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03C16" w14:textId="7AD20F53" w:rsidR="00906DDD" w:rsidRDefault="00906DDD" w:rsidP="00D73CDF">
      <w:pPr>
        <w:jc w:val="center"/>
        <w:rPr>
          <w:b/>
          <w:sz w:val="28"/>
          <w:szCs w:val="28"/>
        </w:rPr>
      </w:pPr>
      <w:r>
        <w:rPr>
          <w:b/>
          <w:sz w:val="28"/>
          <w:szCs w:val="28"/>
        </w:rPr>
        <w:t>Name: _________________________________</w:t>
      </w:r>
      <w:proofErr w:type="gramStart"/>
      <w:r>
        <w:rPr>
          <w:b/>
          <w:sz w:val="28"/>
          <w:szCs w:val="28"/>
        </w:rPr>
        <w:t>_</w:t>
      </w:r>
      <w:r w:rsidR="00EA778C">
        <w:rPr>
          <w:b/>
          <w:sz w:val="28"/>
          <w:szCs w:val="28"/>
        </w:rPr>
        <w:t xml:space="preserve">  Date</w:t>
      </w:r>
      <w:proofErr w:type="gramEnd"/>
      <w:r w:rsidR="00EA778C">
        <w:rPr>
          <w:b/>
          <w:sz w:val="28"/>
          <w:szCs w:val="28"/>
        </w:rPr>
        <w:t xml:space="preserve"> ______________ Period _________</w:t>
      </w:r>
    </w:p>
    <w:p w14:paraId="58066B26" w14:textId="77777777" w:rsidR="00906DDD" w:rsidRDefault="00906DDD" w:rsidP="00D73CDF">
      <w:pPr>
        <w:jc w:val="center"/>
        <w:rPr>
          <w:b/>
          <w:sz w:val="28"/>
          <w:szCs w:val="28"/>
        </w:rPr>
      </w:pPr>
    </w:p>
    <w:p w14:paraId="0FFF8622" w14:textId="4C5C5062" w:rsidR="002C170E" w:rsidRPr="00EA778C" w:rsidRDefault="002C170E" w:rsidP="00EA778C">
      <w:pPr>
        <w:jc w:val="center"/>
        <w:rPr>
          <w:b/>
          <w:sz w:val="28"/>
          <w:szCs w:val="28"/>
        </w:rPr>
      </w:pPr>
      <w:r w:rsidRPr="00D73CDF">
        <w:rPr>
          <w:b/>
          <w:sz w:val="28"/>
          <w:szCs w:val="28"/>
        </w:rPr>
        <w:t>Lab: Sunset in a Bag</w:t>
      </w:r>
    </w:p>
    <w:p w14:paraId="45398157" w14:textId="1F305604" w:rsidR="002C170E" w:rsidRPr="00D73CDF" w:rsidRDefault="002C170E">
      <w:pPr>
        <w:rPr>
          <w:sz w:val="24"/>
          <w:szCs w:val="24"/>
        </w:rPr>
      </w:pPr>
      <w:r w:rsidRPr="00D73CDF">
        <w:rPr>
          <w:sz w:val="24"/>
          <w:szCs w:val="24"/>
        </w:rPr>
        <w:t xml:space="preserve">Chemical reactions occur when substances are combined or separated chemically. When substances are combined or separated, but not changed chemically, it is </w:t>
      </w:r>
      <w:r w:rsidRPr="00E14B90">
        <w:rPr>
          <w:sz w:val="24"/>
          <w:szCs w:val="24"/>
        </w:rPr>
        <w:t>a</w:t>
      </w:r>
      <w:r w:rsidRPr="00E14B90">
        <w:rPr>
          <w:b/>
          <w:sz w:val="24"/>
          <w:szCs w:val="24"/>
        </w:rPr>
        <w:t xml:space="preserve"> physical change</w:t>
      </w:r>
      <w:r w:rsidRPr="00D73CDF">
        <w:rPr>
          <w:sz w:val="24"/>
          <w:szCs w:val="24"/>
        </w:rPr>
        <w:t xml:space="preserve">. Often, there are clues when a chemical change has occurred. You will be seeing and feeling some of these changes today. You must be very observant and follow the directions exactly. Some of these chemicals stain, so be VERY </w:t>
      </w:r>
      <w:r w:rsidR="00D73CDF" w:rsidRPr="00D73CDF">
        <w:rPr>
          <w:sz w:val="24"/>
          <w:szCs w:val="24"/>
        </w:rPr>
        <w:t>careful and</w:t>
      </w:r>
      <w:r w:rsidRPr="00D73CDF">
        <w:rPr>
          <w:sz w:val="24"/>
          <w:szCs w:val="24"/>
        </w:rPr>
        <w:t xml:space="preserve"> DO NOT spill!!!!</w:t>
      </w:r>
    </w:p>
    <w:p w14:paraId="6AF48764" w14:textId="77777777" w:rsidR="00EA778C" w:rsidRDefault="00EA778C">
      <w:pPr>
        <w:rPr>
          <w:b/>
          <w:sz w:val="24"/>
          <w:szCs w:val="24"/>
        </w:rPr>
      </w:pPr>
    </w:p>
    <w:p w14:paraId="4A23CF94" w14:textId="77777777" w:rsidR="002C170E" w:rsidRPr="00495517" w:rsidRDefault="002C170E">
      <w:pPr>
        <w:rPr>
          <w:b/>
          <w:sz w:val="24"/>
          <w:szCs w:val="24"/>
        </w:rPr>
      </w:pPr>
      <w:bookmarkStart w:id="0" w:name="_GoBack"/>
      <w:bookmarkEnd w:id="0"/>
      <w:r w:rsidRPr="00495517">
        <w:rPr>
          <w:b/>
          <w:sz w:val="24"/>
          <w:szCs w:val="24"/>
        </w:rPr>
        <w:t>Materials</w:t>
      </w:r>
    </w:p>
    <w:p w14:paraId="5ADF4CF6" w14:textId="77777777" w:rsidR="002C170E" w:rsidRPr="00D73CDF" w:rsidRDefault="002C170E">
      <w:pPr>
        <w:rPr>
          <w:sz w:val="24"/>
          <w:szCs w:val="24"/>
        </w:rPr>
      </w:pPr>
    </w:p>
    <w:p w14:paraId="43985E4C" w14:textId="640C99F6" w:rsidR="002C170E" w:rsidRPr="00D73CDF" w:rsidRDefault="002C170E">
      <w:pPr>
        <w:rPr>
          <w:sz w:val="24"/>
          <w:szCs w:val="24"/>
        </w:rPr>
      </w:pPr>
      <w:r w:rsidRPr="00D73CDF">
        <w:rPr>
          <w:sz w:val="24"/>
          <w:szCs w:val="24"/>
        </w:rPr>
        <w:t>Dropper</w:t>
      </w:r>
      <w:r w:rsidRPr="00D73CDF">
        <w:rPr>
          <w:sz w:val="24"/>
          <w:szCs w:val="24"/>
        </w:rPr>
        <w:tab/>
      </w:r>
      <w:r w:rsidRPr="00D73CDF">
        <w:rPr>
          <w:sz w:val="24"/>
          <w:szCs w:val="24"/>
        </w:rPr>
        <w:tab/>
      </w:r>
      <w:r w:rsidRPr="00D73CDF">
        <w:rPr>
          <w:sz w:val="24"/>
          <w:szCs w:val="24"/>
        </w:rPr>
        <w:tab/>
        <w:t>Phenol</w:t>
      </w:r>
      <w:r w:rsidRPr="00D73CDF">
        <w:rPr>
          <w:sz w:val="24"/>
          <w:szCs w:val="24"/>
        </w:rPr>
        <w:tab/>
      </w:r>
      <w:r w:rsidR="00D73CDF">
        <w:rPr>
          <w:sz w:val="24"/>
          <w:szCs w:val="24"/>
        </w:rPr>
        <w:t>Red</w:t>
      </w:r>
      <w:r w:rsidRPr="00D73CDF">
        <w:rPr>
          <w:sz w:val="24"/>
          <w:szCs w:val="24"/>
        </w:rPr>
        <w:tab/>
      </w:r>
      <w:r w:rsidRPr="00D73CDF">
        <w:rPr>
          <w:sz w:val="24"/>
          <w:szCs w:val="24"/>
        </w:rPr>
        <w:tab/>
      </w:r>
      <w:r w:rsidRPr="00D73CDF">
        <w:rPr>
          <w:sz w:val="24"/>
          <w:szCs w:val="24"/>
        </w:rPr>
        <w:tab/>
      </w:r>
      <w:r w:rsidRPr="00D73CDF">
        <w:rPr>
          <w:sz w:val="24"/>
          <w:szCs w:val="24"/>
        </w:rPr>
        <w:tab/>
        <w:t>20 ml of water</w:t>
      </w:r>
    </w:p>
    <w:p w14:paraId="476656C9" w14:textId="77777777" w:rsidR="002C170E" w:rsidRPr="00D73CDF" w:rsidRDefault="002C170E">
      <w:pPr>
        <w:rPr>
          <w:sz w:val="24"/>
          <w:szCs w:val="24"/>
        </w:rPr>
      </w:pPr>
      <w:r w:rsidRPr="00D73CDF">
        <w:rPr>
          <w:sz w:val="24"/>
          <w:szCs w:val="24"/>
        </w:rPr>
        <w:t>Plastic Spoon</w:t>
      </w:r>
      <w:r w:rsidRPr="00D73CDF">
        <w:rPr>
          <w:sz w:val="24"/>
          <w:szCs w:val="24"/>
        </w:rPr>
        <w:tab/>
      </w:r>
      <w:r w:rsidRPr="00D73CDF">
        <w:rPr>
          <w:sz w:val="24"/>
          <w:szCs w:val="24"/>
        </w:rPr>
        <w:tab/>
      </w:r>
      <w:r w:rsidRPr="00D73CDF">
        <w:rPr>
          <w:sz w:val="24"/>
          <w:szCs w:val="24"/>
        </w:rPr>
        <w:tab/>
        <w:t>Weigh Boat</w:t>
      </w:r>
      <w:r w:rsidRPr="00D73CDF">
        <w:rPr>
          <w:sz w:val="24"/>
          <w:szCs w:val="24"/>
        </w:rPr>
        <w:tab/>
      </w:r>
      <w:r w:rsidRPr="00D73CDF">
        <w:rPr>
          <w:sz w:val="24"/>
          <w:szCs w:val="24"/>
        </w:rPr>
        <w:tab/>
      </w:r>
      <w:r w:rsidRPr="00D73CDF">
        <w:rPr>
          <w:sz w:val="24"/>
          <w:szCs w:val="24"/>
        </w:rPr>
        <w:tab/>
      </w:r>
      <w:r w:rsidRPr="00D73CDF">
        <w:rPr>
          <w:sz w:val="24"/>
          <w:szCs w:val="24"/>
        </w:rPr>
        <w:tab/>
        <w:t>graduated cylinder</w:t>
      </w:r>
    </w:p>
    <w:p w14:paraId="3C1C3A4E" w14:textId="2523FFE5" w:rsidR="002C170E" w:rsidRPr="00D73CDF" w:rsidRDefault="002C170E">
      <w:pPr>
        <w:rPr>
          <w:sz w:val="24"/>
          <w:szCs w:val="24"/>
        </w:rPr>
      </w:pPr>
      <w:r w:rsidRPr="00D73CDF">
        <w:rPr>
          <w:sz w:val="24"/>
          <w:szCs w:val="24"/>
        </w:rPr>
        <w:t>Plastic bag</w:t>
      </w:r>
      <w:r w:rsidRPr="00D73CDF">
        <w:rPr>
          <w:sz w:val="24"/>
          <w:szCs w:val="24"/>
        </w:rPr>
        <w:tab/>
      </w:r>
      <w:r w:rsidRPr="00D73CDF">
        <w:rPr>
          <w:sz w:val="24"/>
          <w:szCs w:val="24"/>
        </w:rPr>
        <w:tab/>
      </w:r>
      <w:r w:rsidRPr="00D73CDF">
        <w:rPr>
          <w:sz w:val="24"/>
          <w:szCs w:val="24"/>
        </w:rPr>
        <w:tab/>
        <w:t xml:space="preserve">Calcium </w:t>
      </w:r>
      <w:r w:rsidR="00D73CDF" w:rsidRPr="00D73CDF">
        <w:rPr>
          <w:sz w:val="24"/>
          <w:szCs w:val="24"/>
        </w:rPr>
        <w:t>Chloride</w:t>
      </w:r>
      <w:r w:rsidRPr="00D73CDF">
        <w:rPr>
          <w:sz w:val="24"/>
          <w:szCs w:val="24"/>
        </w:rPr>
        <w:t xml:space="preserve"> (CaCl</w:t>
      </w:r>
      <w:r w:rsidRPr="00495517">
        <w:rPr>
          <w:sz w:val="20"/>
          <w:szCs w:val="24"/>
        </w:rPr>
        <w:t>2</w:t>
      </w:r>
      <w:r w:rsidRPr="00D73CDF">
        <w:rPr>
          <w:sz w:val="24"/>
          <w:szCs w:val="24"/>
        </w:rPr>
        <w:t>)</w:t>
      </w:r>
      <w:r w:rsidR="00D73CDF">
        <w:rPr>
          <w:sz w:val="24"/>
          <w:szCs w:val="24"/>
        </w:rPr>
        <w:tab/>
      </w:r>
      <w:r w:rsidR="00D73CDF">
        <w:rPr>
          <w:sz w:val="24"/>
          <w:szCs w:val="24"/>
        </w:rPr>
        <w:tab/>
        <w:t>Baking soda (NaHCO</w:t>
      </w:r>
      <w:r w:rsidR="00D73CDF" w:rsidRPr="00495517">
        <w:rPr>
          <w:sz w:val="20"/>
          <w:szCs w:val="24"/>
        </w:rPr>
        <w:t>3</w:t>
      </w:r>
      <w:r w:rsidR="00D73CDF">
        <w:rPr>
          <w:sz w:val="24"/>
          <w:szCs w:val="24"/>
        </w:rPr>
        <w:t>)</w:t>
      </w:r>
    </w:p>
    <w:p w14:paraId="21F5A1A6" w14:textId="77777777" w:rsidR="002C170E" w:rsidRPr="00D73CDF" w:rsidRDefault="002C170E">
      <w:pPr>
        <w:rPr>
          <w:sz w:val="24"/>
          <w:szCs w:val="24"/>
        </w:rPr>
      </w:pPr>
    </w:p>
    <w:tbl>
      <w:tblPr>
        <w:tblStyle w:val="TableGrid"/>
        <w:tblW w:w="0" w:type="auto"/>
        <w:tblLook w:val="04A0" w:firstRow="1" w:lastRow="0" w:firstColumn="1" w:lastColumn="0" w:noHBand="0" w:noVBand="1"/>
      </w:tblPr>
      <w:tblGrid>
        <w:gridCol w:w="4675"/>
        <w:gridCol w:w="4675"/>
      </w:tblGrid>
      <w:tr w:rsidR="002C170E" w:rsidRPr="00D73CDF" w14:paraId="27D64F48" w14:textId="77777777" w:rsidTr="002C170E">
        <w:tc>
          <w:tcPr>
            <w:tcW w:w="4675" w:type="dxa"/>
          </w:tcPr>
          <w:p w14:paraId="67471294" w14:textId="77777777" w:rsidR="002C170E" w:rsidRPr="00D73CDF" w:rsidRDefault="002C170E" w:rsidP="002C170E">
            <w:pPr>
              <w:jc w:val="center"/>
              <w:rPr>
                <w:b/>
                <w:sz w:val="24"/>
                <w:szCs w:val="24"/>
              </w:rPr>
            </w:pPr>
            <w:r w:rsidRPr="00D73CDF">
              <w:rPr>
                <w:b/>
                <w:sz w:val="24"/>
                <w:szCs w:val="24"/>
              </w:rPr>
              <w:t>PROCEDURE</w:t>
            </w:r>
          </w:p>
        </w:tc>
        <w:tc>
          <w:tcPr>
            <w:tcW w:w="4675" w:type="dxa"/>
          </w:tcPr>
          <w:p w14:paraId="2CA0973A" w14:textId="77777777" w:rsidR="002C170E" w:rsidRPr="00D73CDF" w:rsidRDefault="002C170E" w:rsidP="002C170E">
            <w:pPr>
              <w:jc w:val="center"/>
              <w:rPr>
                <w:b/>
                <w:sz w:val="24"/>
                <w:szCs w:val="24"/>
              </w:rPr>
            </w:pPr>
            <w:r w:rsidRPr="00D73CDF">
              <w:rPr>
                <w:b/>
                <w:sz w:val="24"/>
                <w:szCs w:val="24"/>
              </w:rPr>
              <w:t>OBSERVATIONS</w:t>
            </w:r>
          </w:p>
        </w:tc>
      </w:tr>
      <w:tr w:rsidR="002C170E" w:rsidRPr="00D73CDF" w14:paraId="23FFA3EB" w14:textId="77777777" w:rsidTr="002C170E">
        <w:tc>
          <w:tcPr>
            <w:tcW w:w="4675" w:type="dxa"/>
          </w:tcPr>
          <w:p w14:paraId="63AC545F" w14:textId="5CA72C94" w:rsidR="002C170E" w:rsidRPr="00D73CDF" w:rsidRDefault="00D73CDF" w:rsidP="00D73CDF">
            <w:pPr>
              <w:pStyle w:val="ListParagraph"/>
              <w:numPr>
                <w:ilvl w:val="0"/>
                <w:numId w:val="1"/>
              </w:numPr>
              <w:rPr>
                <w:sz w:val="24"/>
                <w:szCs w:val="24"/>
              </w:rPr>
            </w:pPr>
            <w:r w:rsidRPr="00D73CDF">
              <w:rPr>
                <w:sz w:val="24"/>
                <w:szCs w:val="24"/>
              </w:rPr>
              <w:t>Add 20 mL of water and 1 dropper of phenol red to the plastic bag. Gently slosh the solution around to mix it.</w:t>
            </w:r>
          </w:p>
        </w:tc>
        <w:tc>
          <w:tcPr>
            <w:tcW w:w="4675" w:type="dxa"/>
          </w:tcPr>
          <w:p w14:paraId="652DAAD5" w14:textId="77777777" w:rsidR="002C170E" w:rsidRPr="00D73CDF" w:rsidRDefault="002C170E">
            <w:pPr>
              <w:rPr>
                <w:sz w:val="24"/>
                <w:szCs w:val="24"/>
              </w:rPr>
            </w:pPr>
          </w:p>
        </w:tc>
      </w:tr>
      <w:tr w:rsidR="002C170E" w:rsidRPr="00D73CDF" w14:paraId="2E229D5B" w14:textId="77777777" w:rsidTr="002C170E">
        <w:tc>
          <w:tcPr>
            <w:tcW w:w="4675" w:type="dxa"/>
          </w:tcPr>
          <w:p w14:paraId="21402F7C" w14:textId="6CD9131E" w:rsidR="002C170E" w:rsidRPr="00D73CDF" w:rsidRDefault="00D73CDF" w:rsidP="00D73CDF">
            <w:pPr>
              <w:pStyle w:val="ListParagraph"/>
              <w:numPr>
                <w:ilvl w:val="0"/>
                <w:numId w:val="1"/>
              </w:numPr>
              <w:rPr>
                <w:sz w:val="24"/>
                <w:szCs w:val="24"/>
              </w:rPr>
            </w:pPr>
            <w:r w:rsidRPr="00D73CDF">
              <w:rPr>
                <w:sz w:val="24"/>
                <w:szCs w:val="24"/>
              </w:rPr>
              <w:t>Open the bag cautiously, not pointed toward anyone’s face. Add 1 spoon of calcium chloride (CaCl</w:t>
            </w:r>
            <w:r w:rsidRPr="00495517">
              <w:rPr>
                <w:sz w:val="18"/>
                <w:szCs w:val="24"/>
              </w:rPr>
              <w:t>2</w:t>
            </w:r>
            <w:r w:rsidRPr="00D73CDF">
              <w:rPr>
                <w:sz w:val="24"/>
                <w:szCs w:val="24"/>
              </w:rPr>
              <w:t>) to the bag. Seal the bag and gently slosh the solution to mix.</w:t>
            </w:r>
          </w:p>
        </w:tc>
        <w:tc>
          <w:tcPr>
            <w:tcW w:w="4675" w:type="dxa"/>
          </w:tcPr>
          <w:p w14:paraId="366A7BF8" w14:textId="77777777" w:rsidR="002C170E" w:rsidRPr="00D73CDF" w:rsidRDefault="002C170E">
            <w:pPr>
              <w:rPr>
                <w:sz w:val="24"/>
                <w:szCs w:val="24"/>
              </w:rPr>
            </w:pPr>
          </w:p>
        </w:tc>
      </w:tr>
      <w:tr w:rsidR="002C170E" w:rsidRPr="00D73CDF" w14:paraId="51C837DF" w14:textId="77777777" w:rsidTr="002C170E">
        <w:tc>
          <w:tcPr>
            <w:tcW w:w="4675" w:type="dxa"/>
          </w:tcPr>
          <w:p w14:paraId="00FB71BF" w14:textId="4069E2C1" w:rsidR="002C170E" w:rsidRPr="00D73CDF" w:rsidRDefault="00D73CDF" w:rsidP="00D73CDF">
            <w:pPr>
              <w:pStyle w:val="ListParagraph"/>
              <w:numPr>
                <w:ilvl w:val="0"/>
                <w:numId w:val="1"/>
              </w:numPr>
              <w:rPr>
                <w:sz w:val="24"/>
                <w:szCs w:val="24"/>
              </w:rPr>
            </w:pPr>
            <w:r w:rsidRPr="00D73CDF">
              <w:rPr>
                <w:sz w:val="24"/>
                <w:szCs w:val="24"/>
              </w:rPr>
              <w:t>Open the bag carefully as before, and add 1 spoon baking soda. Quickly seal the bag and slosh the contents to mix the ingredients together.</w:t>
            </w:r>
          </w:p>
        </w:tc>
        <w:tc>
          <w:tcPr>
            <w:tcW w:w="4675" w:type="dxa"/>
          </w:tcPr>
          <w:p w14:paraId="49475D04" w14:textId="77777777" w:rsidR="002C170E" w:rsidRPr="00D73CDF" w:rsidRDefault="002C170E">
            <w:pPr>
              <w:rPr>
                <w:sz w:val="24"/>
                <w:szCs w:val="24"/>
              </w:rPr>
            </w:pPr>
          </w:p>
        </w:tc>
      </w:tr>
      <w:tr w:rsidR="00D73CDF" w:rsidRPr="00D73CDF" w14:paraId="4E2003F7" w14:textId="77777777" w:rsidTr="00D73CDF">
        <w:tc>
          <w:tcPr>
            <w:tcW w:w="9350" w:type="dxa"/>
            <w:gridSpan w:val="2"/>
          </w:tcPr>
          <w:p w14:paraId="0956484A" w14:textId="626FA455" w:rsidR="00D73CDF" w:rsidRPr="00D73CDF" w:rsidRDefault="00D73CDF" w:rsidP="00D73CDF">
            <w:pPr>
              <w:pStyle w:val="ListParagraph"/>
              <w:numPr>
                <w:ilvl w:val="0"/>
                <w:numId w:val="1"/>
              </w:numPr>
              <w:rPr>
                <w:sz w:val="24"/>
                <w:szCs w:val="24"/>
              </w:rPr>
            </w:pPr>
            <w:r w:rsidRPr="00D73CDF">
              <w:rPr>
                <w:sz w:val="24"/>
                <w:szCs w:val="24"/>
              </w:rPr>
              <w:t>Clean up! Give your bag to the teacher and return supplies. Wipe up any spills with paper towels and wipe down lab bench with the wipes provided.</w:t>
            </w:r>
          </w:p>
        </w:tc>
      </w:tr>
    </w:tbl>
    <w:p w14:paraId="09144E04" w14:textId="77777777" w:rsidR="002C170E" w:rsidRPr="00D73CDF" w:rsidRDefault="002C170E">
      <w:pPr>
        <w:rPr>
          <w:sz w:val="24"/>
          <w:szCs w:val="24"/>
        </w:rPr>
      </w:pPr>
    </w:p>
    <w:p w14:paraId="6A9BB841" w14:textId="597335C5" w:rsidR="00D73CDF" w:rsidRPr="00D73CDF" w:rsidRDefault="00D73CDF">
      <w:pPr>
        <w:rPr>
          <w:sz w:val="24"/>
          <w:szCs w:val="24"/>
        </w:rPr>
      </w:pPr>
    </w:p>
    <w:p w14:paraId="1983341F" w14:textId="45F5ADAE" w:rsidR="00D73CDF" w:rsidRPr="00D73CDF" w:rsidRDefault="00D73CDF">
      <w:pPr>
        <w:rPr>
          <w:sz w:val="24"/>
          <w:szCs w:val="24"/>
        </w:rPr>
      </w:pPr>
      <w:r w:rsidRPr="00D73CDF">
        <w:rPr>
          <w:sz w:val="24"/>
          <w:szCs w:val="24"/>
        </w:rPr>
        <w:t>Conclusion</w:t>
      </w:r>
    </w:p>
    <w:p w14:paraId="4A8AB2AF" w14:textId="25A9ABCC" w:rsidR="00D73CDF" w:rsidRPr="00D73CDF" w:rsidRDefault="00D73CDF" w:rsidP="00D73CDF">
      <w:pPr>
        <w:pStyle w:val="ListParagraph"/>
        <w:numPr>
          <w:ilvl w:val="0"/>
          <w:numId w:val="2"/>
        </w:numPr>
        <w:rPr>
          <w:sz w:val="24"/>
          <w:szCs w:val="24"/>
        </w:rPr>
      </w:pPr>
      <w:r w:rsidRPr="00D73CDF">
        <w:rPr>
          <w:sz w:val="24"/>
          <w:szCs w:val="24"/>
        </w:rPr>
        <w:t>What evidence of a chemical changes did you observe?</w:t>
      </w:r>
    </w:p>
    <w:p w14:paraId="4A2918CF" w14:textId="77777777" w:rsidR="00D73CDF" w:rsidRPr="00D73CDF" w:rsidRDefault="00D73CDF" w:rsidP="00D73CDF">
      <w:pPr>
        <w:rPr>
          <w:sz w:val="24"/>
          <w:szCs w:val="24"/>
        </w:rPr>
      </w:pPr>
    </w:p>
    <w:p w14:paraId="6DAC3C7A" w14:textId="77777777" w:rsidR="00D73CDF" w:rsidRPr="00D73CDF" w:rsidRDefault="00D73CDF" w:rsidP="00D73CDF">
      <w:pPr>
        <w:rPr>
          <w:sz w:val="24"/>
          <w:szCs w:val="24"/>
        </w:rPr>
      </w:pPr>
    </w:p>
    <w:p w14:paraId="2BA78686" w14:textId="711CC530" w:rsidR="00D73CDF" w:rsidRPr="00D73CDF" w:rsidRDefault="00D73CDF" w:rsidP="00D73CDF">
      <w:pPr>
        <w:pStyle w:val="ListParagraph"/>
        <w:numPr>
          <w:ilvl w:val="0"/>
          <w:numId w:val="2"/>
        </w:numPr>
        <w:rPr>
          <w:sz w:val="24"/>
          <w:szCs w:val="24"/>
        </w:rPr>
      </w:pPr>
      <w:r w:rsidRPr="00D73CDF">
        <w:rPr>
          <w:sz w:val="24"/>
          <w:szCs w:val="24"/>
        </w:rPr>
        <w:t>What were the reactants of this reaction</w:t>
      </w:r>
      <w:r>
        <w:rPr>
          <w:sz w:val="24"/>
          <w:szCs w:val="24"/>
        </w:rPr>
        <w:t>?</w:t>
      </w:r>
    </w:p>
    <w:sectPr w:rsidR="00D73CDF" w:rsidRPr="00D73CDF" w:rsidSect="00D73C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42FBA"/>
    <w:multiLevelType w:val="hybridMultilevel"/>
    <w:tmpl w:val="3FDAE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52985"/>
    <w:multiLevelType w:val="hybridMultilevel"/>
    <w:tmpl w:val="766A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0E"/>
    <w:rsid w:val="002C170E"/>
    <w:rsid w:val="00495517"/>
    <w:rsid w:val="0074593B"/>
    <w:rsid w:val="00817C07"/>
    <w:rsid w:val="00906DDD"/>
    <w:rsid w:val="00CA1E14"/>
    <w:rsid w:val="00D73CDF"/>
    <w:rsid w:val="00E14B90"/>
    <w:rsid w:val="00EA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E235"/>
  <w15:chartTrackingRefBased/>
  <w15:docId w15:val="{390C5F8F-60ED-48D9-951D-18D37364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CDF"/>
    <w:pPr>
      <w:ind w:left="720"/>
      <w:contextualSpacing/>
    </w:pPr>
  </w:style>
  <w:style w:type="paragraph" w:styleId="BalloonText">
    <w:name w:val="Balloon Text"/>
    <w:basedOn w:val="Normal"/>
    <w:link w:val="BalloonTextChar"/>
    <w:uiPriority w:val="99"/>
    <w:semiHidden/>
    <w:unhideWhenUsed/>
    <w:rsid w:val="00906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Linda</dc:creator>
  <cp:keywords/>
  <dc:description/>
  <cp:lastModifiedBy>John, Linda</cp:lastModifiedBy>
  <cp:revision>7</cp:revision>
  <cp:lastPrinted>2017-09-26T11:50:00Z</cp:lastPrinted>
  <dcterms:created xsi:type="dcterms:W3CDTF">2017-09-26T11:47:00Z</dcterms:created>
  <dcterms:modified xsi:type="dcterms:W3CDTF">2017-09-26T14:26:00Z</dcterms:modified>
</cp:coreProperties>
</file>